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957A2" w14:textId="6E490225" w:rsidR="00E30E69" w:rsidRPr="00E30E69" w:rsidRDefault="00E30E69" w:rsidP="00E30E69">
      <w:pPr>
        <w:rPr>
          <w:b/>
          <w:bCs/>
          <w:lang w:val="es-419"/>
        </w:rPr>
      </w:pPr>
      <w:r>
        <w:rPr>
          <w:b/>
          <w:bCs/>
          <w:noProof/>
          <w:lang w:val="es-419"/>
        </w:rPr>
        <w:drawing>
          <wp:anchor distT="0" distB="0" distL="114300" distR="114300" simplePos="0" relativeHeight="251658240" behindDoc="0" locked="0" layoutInCell="1" allowOverlap="1" wp14:anchorId="596DE9B8" wp14:editId="030B942D">
            <wp:simplePos x="0" y="0"/>
            <wp:positionH relativeFrom="margin">
              <wp:posOffset>4352924</wp:posOffset>
            </wp:positionH>
            <wp:positionV relativeFrom="paragraph">
              <wp:posOffset>-438151</wp:posOffset>
            </wp:positionV>
            <wp:extent cx="1495425" cy="1495425"/>
            <wp:effectExtent l="0" t="0" r="9525" b="9525"/>
            <wp:wrapNone/>
            <wp:docPr id="16533728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372848" name="Picture 165337284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5425" cy="1495425"/>
                    </a:xfrm>
                    <a:prstGeom prst="rect">
                      <a:avLst/>
                    </a:prstGeom>
                  </pic:spPr>
                </pic:pic>
              </a:graphicData>
            </a:graphic>
            <wp14:sizeRelH relativeFrom="margin">
              <wp14:pctWidth>0</wp14:pctWidth>
            </wp14:sizeRelH>
            <wp14:sizeRelV relativeFrom="margin">
              <wp14:pctHeight>0</wp14:pctHeight>
            </wp14:sizeRelV>
          </wp:anchor>
        </w:drawing>
      </w:r>
      <w:r w:rsidRPr="00E30E69">
        <w:rPr>
          <w:b/>
          <w:bCs/>
          <w:lang w:val="es-419"/>
        </w:rPr>
        <w:t>Conexión Hispana WV / Conexión Hispana WV</w:t>
      </w:r>
    </w:p>
    <w:p w14:paraId="6FC398EC" w14:textId="6997F54A" w:rsidR="00E30E69" w:rsidRPr="00E30E69" w:rsidRDefault="00E30E69" w:rsidP="00E30E69">
      <w:pPr>
        <w:rPr>
          <w:b/>
          <w:bCs/>
          <w:lang w:val="es-419"/>
        </w:rPr>
      </w:pPr>
      <w:proofErr w:type="spellStart"/>
      <w:r w:rsidRPr="00E30E69">
        <w:rPr>
          <w:b/>
          <w:bCs/>
          <w:lang w:val="es-419"/>
        </w:rPr>
        <w:t>Vendor</w:t>
      </w:r>
      <w:proofErr w:type="spellEnd"/>
      <w:r w:rsidRPr="00E30E69">
        <w:rPr>
          <w:b/>
          <w:bCs/>
          <w:lang w:val="es-419"/>
        </w:rPr>
        <w:t xml:space="preserve"> </w:t>
      </w:r>
      <w:proofErr w:type="spellStart"/>
      <w:r w:rsidRPr="00E30E69">
        <w:rPr>
          <w:b/>
          <w:bCs/>
          <w:lang w:val="es-419"/>
        </w:rPr>
        <w:t>Agreement</w:t>
      </w:r>
      <w:proofErr w:type="spellEnd"/>
      <w:r w:rsidRPr="00E30E69">
        <w:rPr>
          <w:b/>
          <w:bCs/>
          <w:lang w:val="es-419"/>
        </w:rPr>
        <w:t xml:space="preserve"> / Contrato de Vendedor</w:t>
      </w:r>
    </w:p>
    <w:p w14:paraId="3DCE82FB" w14:textId="5A0C0273" w:rsidR="00E30E69" w:rsidRPr="00E30E69" w:rsidRDefault="00E30E69" w:rsidP="00E30E69">
      <w:pPr>
        <w:rPr>
          <w:b/>
          <w:bCs/>
          <w:sz w:val="32"/>
          <w:szCs w:val="32"/>
          <w:lang w:val="es-419"/>
        </w:rPr>
      </w:pPr>
      <w:r w:rsidRPr="00E30E69">
        <w:rPr>
          <w:b/>
          <w:bCs/>
          <w:sz w:val="32"/>
          <w:szCs w:val="32"/>
          <w:lang w:val="es-419"/>
        </w:rPr>
        <w:t>Fiesta Hispana 2026</w:t>
      </w:r>
    </w:p>
    <w:p w14:paraId="3683AABB" w14:textId="3C40FCFE" w:rsidR="00E30E69" w:rsidRPr="00E30E69" w:rsidRDefault="00E30E69" w:rsidP="00E30E69">
      <w:pPr>
        <w:rPr>
          <w:lang w:val="es-419"/>
        </w:rPr>
      </w:pPr>
      <w:proofErr w:type="spellStart"/>
      <w:r w:rsidRPr="00E30E69">
        <w:rPr>
          <w:b/>
          <w:bCs/>
          <w:lang w:val="es-419"/>
        </w:rPr>
        <w:t>Event</w:t>
      </w:r>
      <w:proofErr w:type="spellEnd"/>
      <w:r w:rsidRPr="00E30E69">
        <w:rPr>
          <w:b/>
          <w:bCs/>
          <w:lang w:val="es-419"/>
        </w:rPr>
        <w:t xml:space="preserve"> Name / Nombre del Evento:</w:t>
      </w:r>
      <w:r w:rsidRPr="00E30E69">
        <w:rPr>
          <w:lang w:val="es-419"/>
        </w:rPr>
        <w:t xml:space="preserve"> Fiesta Hispana</w:t>
      </w:r>
      <w:r w:rsidRPr="00E30E69">
        <w:rPr>
          <w:lang w:val="es-419"/>
        </w:rPr>
        <w:br/>
      </w:r>
      <w:proofErr w:type="spellStart"/>
      <w:r w:rsidRPr="00E30E69">
        <w:rPr>
          <w:b/>
          <w:bCs/>
          <w:lang w:val="es-419"/>
        </w:rPr>
        <w:t>Organizer</w:t>
      </w:r>
      <w:proofErr w:type="spellEnd"/>
      <w:r w:rsidRPr="00E30E69">
        <w:rPr>
          <w:b/>
          <w:bCs/>
          <w:lang w:val="es-419"/>
        </w:rPr>
        <w:t xml:space="preserve"> / Organizador:</w:t>
      </w:r>
      <w:r w:rsidRPr="00E30E69">
        <w:rPr>
          <w:lang w:val="es-419"/>
        </w:rPr>
        <w:t xml:space="preserve"> Conexión Hispana WV</w:t>
      </w:r>
      <w:r w:rsidRPr="00E30E69">
        <w:rPr>
          <w:lang w:val="es-419"/>
        </w:rPr>
        <w:br/>
      </w:r>
      <w:r w:rsidRPr="00E30E69">
        <w:rPr>
          <w:b/>
          <w:bCs/>
          <w:lang w:val="es-419"/>
        </w:rPr>
        <w:t>Date / Fecha:</w:t>
      </w:r>
      <w:r w:rsidRPr="00E30E69">
        <w:rPr>
          <w:lang w:val="es-419"/>
        </w:rPr>
        <w:t xml:space="preserve"> Sunday, October 11, 2026 / Domingo 11 de octubre de 2026</w:t>
      </w:r>
      <w:r w:rsidRPr="00E30E69">
        <w:rPr>
          <w:lang w:val="es-419"/>
        </w:rPr>
        <w:br/>
      </w:r>
      <w:proofErr w:type="spellStart"/>
      <w:r w:rsidRPr="00E30E69">
        <w:rPr>
          <w:b/>
          <w:bCs/>
          <w:lang w:val="es-419"/>
        </w:rPr>
        <w:t>Location</w:t>
      </w:r>
      <w:proofErr w:type="spellEnd"/>
      <w:r w:rsidRPr="00E30E69">
        <w:rPr>
          <w:b/>
          <w:bCs/>
          <w:lang w:val="es-419"/>
        </w:rPr>
        <w:t xml:space="preserve"> / Lugar:</w:t>
      </w:r>
      <w:r w:rsidRPr="00E30E69">
        <w:rPr>
          <w:lang w:val="es-419"/>
        </w:rPr>
        <w:t xml:space="preserve"> Jackson Square, </w:t>
      </w:r>
      <w:r w:rsidR="00283D23" w:rsidRPr="00283D23">
        <w:rPr>
          <w:lang w:val="es-419"/>
        </w:rPr>
        <w:t>Traders Ave</w:t>
      </w:r>
      <w:r w:rsidRPr="00E30E69">
        <w:rPr>
          <w:lang w:val="es-419"/>
        </w:rPr>
        <w:t>, Clarksburg, WV 26301</w:t>
      </w:r>
      <w:r w:rsidRPr="00E30E69">
        <w:rPr>
          <w:lang w:val="es-419"/>
        </w:rPr>
        <w:br/>
      </w:r>
      <w:proofErr w:type="spellStart"/>
      <w:r w:rsidRPr="00E30E69">
        <w:rPr>
          <w:b/>
          <w:bCs/>
          <w:lang w:val="es-419"/>
        </w:rPr>
        <w:t>Event</w:t>
      </w:r>
      <w:proofErr w:type="spellEnd"/>
      <w:r w:rsidRPr="00E30E69">
        <w:rPr>
          <w:b/>
          <w:bCs/>
          <w:lang w:val="es-419"/>
        </w:rPr>
        <w:t xml:space="preserve"> Time / Hora del Evento:</w:t>
      </w:r>
      <w:r w:rsidRPr="00E30E69">
        <w:rPr>
          <w:lang w:val="es-419"/>
        </w:rPr>
        <w:t xml:space="preserve"> 1:00 PM – 6:00 PM</w:t>
      </w:r>
      <w:r w:rsidRPr="00E30E69">
        <w:rPr>
          <w:lang w:val="es-419"/>
        </w:rPr>
        <w:br/>
      </w:r>
      <w:proofErr w:type="spellStart"/>
      <w:r w:rsidRPr="00E30E69">
        <w:rPr>
          <w:b/>
          <w:bCs/>
          <w:lang w:val="es-419"/>
        </w:rPr>
        <w:t>Vendor</w:t>
      </w:r>
      <w:proofErr w:type="spellEnd"/>
      <w:r w:rsidRPr="00E30E69">
        <w:rPr>
          <w:b/>
          <w:bCs/>
          <w:lang w:val="es-419"/>
        </w:rPr>
        <w:t xml:space="preserve"> </w:t>
      </w:r>
      <w:proofErr w:type="spellStart"/>
      <w:r w:rsidRPr="00E30E69">
        <w:rPr>
          <w:b/>
          <w:bCs/>
          <w:lang w:val="es-419"/>
        </w:rPr>
        <w:t>Setup</w:t>
      </w:r>
      <w:proofErr w:type="spellEnd"/>
      <w:r w:rsidRPr="00E30E69">
        <w:rPr>
          <w:b/>
          <w:bCs/>
          <w:lang w:val="es-419"/>
        </w:rPr>
        <w:t xml:space="preserve"> Time / Hora de Montaje:</w:t>
      </w:r>
      <w:r w:rsidRPr="00E30E69">
        <w:rPr>
          <w:lang w:val="es-419"/>
        </w:rPr>
        <w:t xml:space="preserve"> </w:t>
      </w:r>
      <w:proofErr w:type="spellStart"/>
      <w:r w:rsidRPr="00E30E69">
        <w:rPr>
          <w:lang w:val="es-419"/>
        </w:rPr>
        <w:t>Vendors</w:t>
      </w:r>
      <w:proofErr w:type="spellEnd"/>
      <w:r w:rsidRPr="00E30E69">
        <w:rPr>
          <w:lang w:val="es-419"/>
        </w:rPr>
        <w:t xml:space="preserve"> </w:t>
      </w:r>
      <w:proofErr w:type="spellStart"/>
      <w:r w:rsidRPr="00E30E69">
        <w:rPr>
          <w:lang w:val="es-419"/>
        </w:rPr>
        <w:t>may</w:t>
      </w:r>
      <w:proofErr w:type="spellEnd"/>
      <w:r w:rsidRPr="00E30E69">
        <w:rPr>
          <w:lang w:val="es-419"/>
        </w:rPr>
        <w:t xml:space="preserve"> </w:t>
      </w:r>
      <w:proofErr w:type="spellStart"/>
      <w:r w:rsidRPr="00E30E69">
        <w:rPr>
          <w:lang w:val="es-419"/>
        </w:rPr>
        <w:t>begin</w:t>
      </w:r>
      <w:proofErr w:type="spellEnd"/>
      <w:r w:rsidRPr="00E30E69">
        <w:rPr>
          <w:lang w:val="es-419"/>
        </w:rPr>
        <w:t xml:space="preserve"> </w:t>
      </w:r>
      <w:proofErr w:type="spellStart"/>
      <w:r w:rsidRPr="00E30E69">
        <w:rPr>
          <w:lang w:val="es-419"/>
        </w:rPr>
        <w:t>setting</w:t>
      </w:r>
      <w:proofErr w:type="spellEnd"/>
      <w:r w:rsidRPr="00E30E69">
        <w:rPr>
          <w:lang w:val="es-419"/>
        </w:rPr>
        <w:t xml:space="preserve"> up 3 </w:t>
      </w:r>
      <w:proofErr w:type="spellStart"/>
      <w:r w:rsidRPr="00E30E69">
        <w:rPr>
          <w:lang w:val="es-419"/>
        </w:rPr>
        <w:t>hours</w:t>
      </w:r>
      <w:proofErr w:type="spellEnd"/>
      <w:r w:rsidRPr="00E30E69">
        <w:rPr>
          <w:lang w:val="es-419"/>
        </w:rPr>
        <w:t xml:space="preserve"> </w:t>
      </w:r>
      <w:proofErr w:type="spellStart"/>
      <w:r w:rsidRPr="00E30E69">
        <w:rPr>
          <w:lang w:val="es-419"/>
        </w:rPr>
        <w:t>before</w:t>
      </w:r>
      <w:proofErr w:type="spellEnd"/>
      <w:r w:rsidRPr="00E30E69">
        <w:rPr>
          <w:lang w:val="es-419"/>
        </w:rPr>
        <w:t xml:space="preserve"> </w:t>
      </w:r>
      <w:proofErr w:type="spellStart"/>
      <w:r w:rsidRPr="00E30E69">
        <w:rPr>
          <w:lang w:val="es-419"/>
        </w:rPr>
        <w:t>the</w:t>
      </w:r>
      <w:proofErr w:type="spellEnd"/>
      <w:r w:rsidRPr="00E30E69">
        <w:rPr>
          <w:lang w:val="es-419"/>
        </w:rPr>
        <w:t xml:space="preserve"> </w:t>
      </w:r>
      <w:proofErr w:type="spellStart"/>
      <w:r w:rsidRPr="00E30E69">
        <w:rPr>
          <w:lang w:val="es-419"/>
        </w:rPr>
        <w:t>event</w:t>
      </w:r>
      <w:proofErr w:type="spellEnd"/>
      <w:r w:rsidRPr="00E30E69">
        <w:rPr>
          <w:lang w:val="es-419"/>
        </w:rPr>
        <w:t xml:space="preserve"> </w:t>
      </w:r>
      <w:proofErr w:type="spellStart"/>
      <w:r w:rsidRPr="00E30E69">
        <w:rPr>
          <w:lang w:val="es-419"/>
        </w:rPr>
        <w:t>starts</w:t>
      </w:r>
      <w:proofErr w:type="spellEnd"/>
      <w:r w:rsidRPr="00E30E69">
        <w:rPr>
          <w:lang w:val="es-419"/>
        </w:rPr>
        <w:t>. / Los vendedores pueden comenzar a instalarse 3 horas antes de que comience el evento.</w:t>
      </w:r>
    </w:p>
    <w:p w14:paraId="74398FB6" w14:textId="4C5CD04C" w:rsidR="00E30E69" w:rsidRPr="00E30E69" w:rsidRDefault="00E30E69" w:rsidP="00E30E69">
      <w:r w:rsidRPr="00E30E69">
        <w:pict w14:anchorId="06D3463C">
          <v:rect id="_x0000_i1074" style="width:0;height:1.5pt" o:hralign="center" o:hrstd="t" o:hr="t" fillcolor="#a0a0a0" stroked="f"/>
        </w:pict>
      </w:r>
    </w:p>
    <w:p w14:paraId="5F4B39C4" w14:textId="7C1CC615" w:rsidR="00E30E69" w:rsidRPr="00E30E69" w:rsidRDefault="00E30E69" w:rsidP="00E30E69">
      <w:pPr>
        <w:rPr>
          <w:b/>
          <w:bCs/>
          <w:lang w:val="es-419"/>
        </w:rPr>
      </w:pPr>
      <w:proofErr w:type="spellStart"/>
      <w:r w:rsidRPr="00E30E69">
        <w:rPr>
          <w:b/>
          <w:bCs/>
          <w:lang w:val="es-419"/>
        </w:rPr>
        <w:t>Terms</w:t>
      </w:r>
      <w:proofErr w:type="spellEnd"/>
      <w:r w:rsidRPr="00E30E69">
        <w:rPr>
          <w:b/>
          <w:bCs/>
          <w:lang w:val="es-419"/>
        </w:rPr>
        <w:t xml:space="preserve"> and </w:t>
      </w:r>
      <w:proofErr w:type="spellStart"/>
      <w:r w:rsidRPr="00E30E69">
        <w:rPr>
          <w:b/>
          <w:bCs/>
          <w:lang w:val="es-419"/>
        </w:rPr>
        <w:t>Conditions</w:t>
      </w:r>
      <w:proofErr w:type="spellEnd"/>
      <w:r w:rsidRPr="00E30E69">
        <w:rPr>
          <w:b/>
          <w:bCs/>
          <w:lang w:val="es-419"/>
        </w:rPr>
        <w:t xml:space="preserve"> / Términos y Condiciones</w:t>
      </w:r>
    </w:p>
    <w:p w14:paraId="63F40FC2" w14:textId="573A2FCF" w:rsidR="00E30E69" w:rsidRPr="00E30E69" w:rsidRDefault="00E30E69" w:rsidP="00E30E69">
      <w:pPr>
        <w:rPr>
          <w:lang w:val="es-419"/>
        </w:rPr>
      </w:pPr>
      <w:r w:rsidRPr="00E30E69">
        <w:rPr>
          <w:b/>
          <w:bCs/>
          <w:lang w:val="es-419"/>
        </w:rPr>
        <w:t xml:space="preserve">1. </w:t>
      </w:r>
      <w:proofErr w:type="spellStart"/>
      <w:r w:rsidRPr="00E30E69">
        <w:rPr>
          <w:b/>
          <w:bCs/>
          <w:lang w:val="es-419"/>
        </w:rPr>
        <w:t>Vendor</w:t>
      </w:r>
      <w:proofErr w:type="spellEnd"/>
      <w:r w:rsidRPr="00E30E69">
        <w:rPr>
          <w:b/>
          <w:bCs/>
          <w:lang w:val="es-419"/>
        </w:rPr>
        <w:t xml:space="preserve"> Fee / Cuota de Vendedor</w:t>
      </w:r>
      <w:r w:rsidRPr="00E30E69">
        <w:rPr>
          <w:lang w:val="es-419"/>
        </w:rPr>
        <w:br/>
        <w:t>A non-</w:t>
      </w:r>
      <w:proofErr w:type="spellStart"/>
      <w:r w:rsidRPr="00E30E69">
        <w:rPr>
          <w:lang w:val="es-419"/>
        </w:rPr>
        <w:t>refundable</w:t>
      </w:r>
      <w:proofErr w:type="spellEnd"/>
      <w:r w:rsidRPr="00E30E69">
        <w:rPr>
          <w:lang w:val="es-419"/>
        </w:rPr>
        <w:t xml:space="preserve"> </w:t>
      </w:r>
      <w:proofErr w:type="spellStart"/>
      <w:r w:rsidRPr="00E30E69">
        <w:rPr>
          <w:lang w:val="es-419"/>
        </w:rPr>
        <w:t>participation</w:t>
      </w:r>
      <w:proofErr w:type="spellEnd"/>
      <w:r w:rsidRPr="00E30E69">
        <w:rPr>
          <w:lang w:val="es-419"/>
        </w:rPr>
        <w:t xml:space="preserve"> fee </w:t>
      </w:r>
      <w:proofErr w:type="spellStart"/>
      <w:r w:rsidRPr="00E30E69">
        <w:rPr>
          <w:lang w:val="es-419"/>
        </w:rPr>
        <w:t>of</w:t>
      </w:r>
      <w:proofErr w:type="spellEnd"/>
      <w:r w:rsidRPr="00E30E69">
        <w:rPr>
          <w:lang w:val="es-419"/>
        </w:rPr>
        <w:t xml:space="preserve"> </w:t>
      </w:r>
      <w:r w:rsidRPr="00E30E69">
        <w:rPr>
          <w:b/>
          <w:bCs/>
          <w:lang w:val="es-419"/>
        </w:rPr>
        <w:t>$50</w:t>
      </w:r>
      <w:r w:rsidRPr="00E30E69">
        <w:rPr>
          <w:lang w:val="es-419"/>
        </w:rPr>
        <w:t xml:space="preserve"> </w:t>
      </w:r>
      <w:proofErr w:type="spellStart"/>
      <w:r w:rsidRPr="00E30E69">
        <w:rPr>
          <w:lang w:val="es-419"/>
        </w:rPr>
        <w:t>is</w:t>
      </w:r>
      <w:proofErr w:type="spellEnd"/>
      <w:r w:rsidRPr="00E30E69">
        <w:rPr>
          <w:lang w:val="es-419"/>
        </w:rPr>
        <w:t xml:space="preserve"> </w:t>
      </w:r>
      <w:proofErr w:type="spellStart"/>
      <w:r w:rsidRPr="00E30E69">
        <w:rPr>
          <w:lang w:val="es-419"/>
        </w:rPr>
        <w:t>required</w:t>
      </w:r>
      <w:proofErr w:type="spellEnd"/>
      <w:r w:rsidRPr="00E30E69">
        <w:rPr>
          <w:lang w:val="es-419"/>
        </w:rPr>
        <w:t xml:space="preserve"> </w:t>
      </w:r>
      <w:proofErr w:type="spellStart"/>
      <w:r w:rsidRPr="00E30E69">
        <w:rPr>
          <w:lang w:val="es-419"/>
        </w:rPr>
        <w:t>to</w:t>
      </w:r>
      <w:proofErr w:type="spellEnd"/>
      <w:r w:rsidRPr="00E30E69">
        <w:rPr>
          <w:lang w:val="es-419"/>
        </w:rPr>
        <w:t xml:space="preserve"> reserve </w:t>
      </w:r>
      <w:proofErr w:type="spellStart"/>
      <w:r w:rsidRPr="00E30E69">
        <w:rPr>
          <w:lang w:val="es-419"/>
        </w:rPr>
        <w:t>vendor</w:t>
      </w:r>
      <w:proofErr w:type="spellEnd"/>
      <w:r w:rsidRPr="00E30E69">
        <w:rPr>
          <w:lang w:val="es-419"/>
        </w:rPr>
        <w:t xml:space="preserve"> </w:t>
      </w:r>
      <w:proofErr w:type="spellStart"/>
      <w:r w:rsidRPr="00E30E69">
        <w:rPr>
          <w:lang w:val="es-419"/>
        </w:rPr>
        <w:t>space</w:t>
      </w:r>
      <w:proofErr w:type="spellEnd"/>
      <w:r w:rsidRPr="00E30E69">
        <w:rPr>
          <w:lang w:val="es-419"/>
        </w:rPr>
        <w:t xml:space="preserve">. / Se requiere una cuota de participación </w:t>
      </w:r>
      <w:r w:rsidRPr="00E30E69">
        <w:rPr>
          <w:b/>
          <w:bCs/>
          <w:lang w:val="es-419"/>
        </w:rPr>
        <w:t>no reembolsable de $50</w:t>
      </w:r>
      <w:r w:rsidRPr="00E30E69">
        <w:rPr>
          <w:lang w:val="es-419"/>
        </w:rPr>
        <w:t xml:space="preserve"> para reservar el espacio del vendedor.</w:t>
      </w:r>
    </w:p>
    <w:p w14:paraId="250D7379" w14:textId="77777777" w:rsidR="00E30E69" w:rsidRPr="00E30E69" w:rsidRDefault="00E30E69" w:rsidP="00E30E69">
      <w:pPr>
        <w:rPr>
          <w:lang w:val="es-419"/>
        </w:rPr>
      </w:pPr>
      <w:r w:rsidRPr="00E30E69">
        <w:rPr>
          <w:b/>
          <w:bCs/>
        </w:rPr>
        <w:t xml:space="preserve">2. Deposit / </w:t>
      </w:r>
      <w:proofErr w:type="spellStart"/>
      <w:r w:rsidRPr="00E30E69">
        <w:rPr>
          <w:b/>
          <w:bCs/>
        </w:rPr>
        <w:t>Depósito</w:t>
      </w:r>
      <w:proofErr w:type="spellEnd"/>
      <w:r w:rsidRPr="00E30E69">
        <w:br/>
        <w:t xml:space="preserve">A refundable </w:t>
      </w:r>
      <w:r w:rsidRPr="00E30E69">
        <w:rPr>
          <w:b/>
          <w:bCs/>
        </w:rPr>
        <w:t>$100 deposit</w:t>
      </w:r>
      <w:r w:rsidRPr="00E30E69">
        <w:t xml:space="preserve"> must be paid at registration. It will be returned after the event only if the vendor follows all rules, leaves the space clean and undamaged, and remains for the entire event. / Se </w:t>
      </w:r>
      <w:proofErr w:type="spellStart"/>
      <w:r w:rsidRPr="00E30E69">
        <w:t>debe</w:t>
      </w:r>
      <w:proofErr w:type="spellEnd"/>
      <w:r w:rsidRPr="00E30E69">
        <w:t xml:space="preserve"> </w:t>
      </w:r>
      <w:proofErr w:type="spellStart"/>
      <w:r w:rsidRPr="00E30E69">
        <w:t>pagar</w:t>
      </w:r>
      <w:proofErr w:type="spellEnd"/>
      <w:r w:rsidRPr="00E30E69">
        <w:t xml:space="preserve"> un </w:t>
      </w:r>
      <w:proofErr w:type="spellStart"/>
      <w:r w:rsidRPr="00E30E69">
        <w:rPr>
          <w:b/>
          <w:bCs/>
        </w:rPr>
        <w:t>depósito</w:t>
      </w:r>
      <w:proofErr w:type="spellEnd"/>
      <w:r w:rsidRPr="00E30E69">
        <w:rPr>
          <w:b/>
          <w:bCs/>
        </w:rPr>
        <w:t xml:space="preserve"> </w:t>
      </w:r>
      <w:proofErr w:type="spellStart"/>
      <w:r w:rsidRPr="00E30E69">
        <w:rPr>
          <w:b/>
          <w:bCs/>
        </w:rPr>
        <w:t>reembolsable</w:t>
      </w:r>
      <w:proofErr w:type="spellEnd"/>
      <w:r w:rsidRPr="00E30E69">
        <w:rPr>
          <w:b/>
          <w:bCs/>
        </w:rPr>
        <w:t xml:space="preserve"> de $100</w:t>
      </w:r>
      <w:r w:rsidRPr="00E30E69">
        <w:t xml:space="preserve"> al </w:t>
      </w:r>
      <w:proofErr w:type="spellStart"/>
      <w:r w:rsidRPr="00E30E69">
        <w:t>momento</w:t>
      </w:r>
      <w:proofErr w:type="spellEnd"/>
      <w:r w:rsidRPr="00E30E69">
        <w:t xml:space="preserve"> de </w:t>
      </w:r>
      <w:proofErr w:type="spellStart"/>
      <w:r w:rsidRPr="00E30E69">
        <w:t>registrarse</w:t>
      </w:r>
      <w:proofErr w:type="spellEnd"/>
      <w:r w:rsidRPr="00E30E69">
        <w:t xml:space="preserve">. </w:t>
      </w:r>
      <w:r w:rsidRPr="00E30E69">
        <w:rPr>
          <w:lang w:val="es-419"/>
        </w:rPr>
        <w:t>Será devuelto después del evento solo si el vendedor cumple con todas las reglas, deja el espacio limpio y sin daños, y permanece durante todo el evento.</w:t>
      </w:r>
    </w:p>
    <w:p w14:paraId="1013B550" w14:textId="77777777" w:rsidR="00E30E69" w:rsidRPr="00E30E69" w:rsidRDefault="00E30E69" w:rsidP="00E30E69">
      <w:r w:rsidRPr="00E30E69">
        <w:rPr>
          <w:b/>
          <w:bCs/>
        </w:rPr>
        <w:t xml:space="preserve">3. Setup and Teardown / </w:t>
      </w:r>
      <w:proofErr w:type="spellStart"/>
      <w:r w:rsidRPr="00E30E69">
        <w:rPr>
          <w:b/>
          <w:bCs/>
        </w:rPr>
        <w:t>Montaje</w:t>
      </w:r>
      <w:proofErr w:type="spellEnd"/>
      <w:r w:rsidRPr="00E30E69">
        <w:rPr>
          <w:b/>
          <w:bCs/>
        </w:rPr>
        <w:t xml:space="preserve"> y Desmontaje</w:t>
      </w:r>
      <w:r w:rsidRPr="00E30E69">
        <w:br/>
        <w:t xml:space="preserve">Vendors may begin setup 3 hours before the event starts and must be fully set up 30 minutes before the event begins. </w:t>
      </w:r>
      <w:r w:rsidRPr="00E30E69">
        <w:rPr>
          <w:lang w:val="es-419"/>
        </w:rPr>
        <w:t xml:space="preserve">Early </w:t>
      </w:r>
      <w:proofErr w:type="spellStart"/>
      <w:r w:rsidRPr="00E30E69">
        <w:rPr>
          <w:lang w:val="es-419"/>
        </w:rPr>
        <w:t>departure</w:t>
      </w:r>
      <w:proofErr w:type="spellEnd"/>
      <w:r w:rsidRPr="00E30E69">
        <w:rPr>
          <w:lang w:val="es-419"/>
        </w:rPr>
        <w:t xml:space="preserve"> </w:t>
      </w:r>
      <w:proofErr w:type="spellStart"/>
      <w:r w:rsidRPr="00E30E69">
        <w:rPr>
          <w:lang w:val="es-419"/>
        </w:rPr>
        <w:t>is</w:t>
      </w:r>
      <w:proofErr w:type="spellEnd"/>
      <w:r w:rsidRPr="00E30E69">
        <w:rPr>
          <w:lang w:val="es-419"/>
        </w:rPr>
        <w:t xml:space="preserve"> </w:t>
      </w:r>
      <w:proofErr w:type="spellStart"/>
      <w:r w:rsidRPr="00E30E69">
        <w:rPr>
          <w:lang w:val="es-419"/>
        </w:rPr>
        <w:t>not</w:t>
      </w:r>
      <w:proofErr w:type="spellEnd"/>
      <w:r w:rsidRPr="00E30E69">
        <w:rPr>
          <w:lang w:val="es-419"/>
        </w:rPr>
        <w:t xml:space="preserve"> </w:t>
      </w:r>
      <w:proofErr w:type="spellStart"/>
      <w:r w:rsidRPr="00E30E69">
        <w:rPr>
          <w:lang w:val="es-419"/>
        </w:rPr>
        <w:t>allowed</w:t>
      </w:r>
      <w:proofErr w:type="spellEnd"/>
      <w:r w:rsidRPr="00E30E69">
        <w:rPr>
          <w:lang w:val="es-419"/>
        </w:rPr>
        <w:t xml:space="preserve"> </w:t>
      </w:r>
      <w:proofErr w:type="spellStart"/>
      <w:r w:rsidRPr="00E30E69">
        <w:rPr>
          <w:lang w:val="es-419"/>
        </w:rPr>
        <w:t>without</w:t>
      </w:r>
      <w:proofErr w:type="spellEnd"/>
      <w:r w:rsidRPr="00E30E69">
        <w:rPr>
          <w:lang w:val="es-419"/>
        </w:rPr>
        <w:t xml:space="preserve"> prior </w:t>
      </w:r>
      <w:proofErr w:type="spellStart"/>
      <w:r w:rsidRPr="00E30E69">
        <w:rPr>
          <w:lang w:val="es-419"/>
        </w:rPr>
        <w:t>approval</w:t>
      </w:r>
      <w:proofErr w:type="spellEnd"/>
      <w:r w:rsidRPr="00E30E69">
        <w:rPr>
          <w:lang w:val="es-419"/>
        </w:rPr>
        <w:t xml:space="preserve">. / Los vendedores pueden comenzar el montaje 3 horas antes del evento y deben estar completamente instalados 30 minutos antes de que comience. </w:t>
      </w:r>
      <w:r w:rsidRPr="00E30E69">
        <w:t xml:space="preserve">No se </w:t>
      </w:r>
      <w:proofErr w:type="spellStart"/>
      <w:r w:rsidRPr="00E30E69">
        <w:t>permite</w:t>
      </w:r>
      <w:proofErr w:type="spellEnd"/>
      <w:r w:rsidRPr="00E30E69">
        <w:t xml:space="preserve"> </w:t>
      </w:r>
      <w:proofErr w:type="spellStart"/>
      <w:r w:rsidRPr="00E30E69">
        <w:t>salir</w:t>
      </w:r>
      <w:proofErr w:type="spellEnd"/>
      <w:r w:rsidRPr="00E30E69">
        <w:t xml:space="preserve"> antes sin </w:t>
      </w:r>
      <w:proofErr w:type="spellStart"/>
      <w:r w:rsidRPr="00E30E69">
        <w:t>aprobación</w:t>
      </w:r>
      <w:proofErr w:type="spellEnd"/>
      <w:r w:rsidRPr="00E30E69">
        <w:t xml:space="preserve"> previa.</w:t>
      </w:r>
    </w:p>
    <w:p w14:paraId="5F1F750F" w14:textId="77777777" w:rsidR="00E30E69" w:rsidRPr="00E30E69" w:rsidRDefault="00E30E69" w:rsidP="00E30E69">
      <w:pPr>
        <w:rPr>
          <w:lang w:val="es-419"/>
        </w:rPr>
      </w:pPr>
      <w:r w:rsidRPr="00E30E69">
        <w:rPr>
          <w:b/>
          <w:bCs/>
        </w:rPr>
        <w:t>4. Space and Equipment / Espacio y Equipo</w:t>
      </w:r>
      <w:r w:rsidRPr="00E30E69">
        <w:br/>
        <w:t xml:space="preserve">Each vendor is responsible for providing their own tables, tents, chairs, and other needed equipment. </w:t>
      </w:r>
      <w:proofErr w:type="gramStart"/>
      <w:r w:rsidRPr="00E30E69">
        <w:t>Booth</w:t>
      </w:r>
      <w:proofErr w:type="gramEnd"/>
      <w:r w:rsidRPr="00E30E69">
        <w:t xml:space="preserve"> spaces are assigned by the organizers and may not be changed without approval. / Cada </w:t>
      </w:r>
      <w:proofErr w:type="spellStart"/>
      <w:r w:rsidRPr="00E30E69">
        <w:t>vendedor</w:t>
      </w:r>
      <w:proofErr w:type="spellEnd"/>
      <w:r w:rsidRPr="00E30E69">
        <w:t xml:space="preserve"> es </w:t>
      </w:r>
      <w:proofErr w:type="spellStart"/>
      <w:r w:rsidRPr="00E30E69">
        <w:t>responsable</w:t>
      </w:r>
      <w:proofErr w:type="spellEnd"/>
      <w:r w:rsidRPr="00E30E69">
        <w:t xml:space="preserve"> de </w:t>
      </w:r>
      <w:proofErr w:type="spellStart"/>
      <w:r w:rsidRPr="00E30E69">
        <w:t>proporcionar</w:t>
      </w:r>
      <w:proofErr w:type="spellEnd"/>
      <w:r w:rsidRPr="00E30E69">
        <w:t xml:space="preserve"> sus </w:t>
      </w:r>
      <w:proofErr w:type="spellStart"/>
      <w:r w:rsidRPr="00E30E69">
        <w:t>propias</w:t>
      </w:r>
      <w:proofErr w:type="spellEnd"/>
      <w:r w:rsidRPr="00E30E69">
        <w:t xml:space="preserve"> mesas, </w:t>
      </w:r>
      <w:proofErr w:type="spellStart"/>
      <w:r w:rsidRPr="00E30E69">
        <w:t>carpas</w:t>
      </w:r>
      <w:proofErr w:type="spellEnd"/>
      <w:r w:rsidRPr="00E30E69">
        <w:t xml:space="preserve">, </w:t>
      </w:r>
      <w:proofErr w:type="spellStart"/>
      <w:r w:rsidRPr="00E30E69">
        <w:lastRenderedPageBreak/>
        <w:t>sillas</w:t>
      </w:r>
      <w:proofErr w:type="spellEnd"/>
      <w:r w:rsidRPr="00E30E69">
        <w:t xml:space="preserve"> y </w:t>
      </w:r>
      <w:proofErr w:type="spellStart"/>
      <w:r w:rsidRPr="00E30E69">
        <w:t>cualquier</w:t>
      </w:r>
      <w:proofErr w:type="spellEnd"/>
      <w:r w:rsidRPr="00E30E69">
        <w:t xml:space="preserve"> </w:t>
      </w:r>
      <w:proofErr w:type="spellStart"/>
      <w:r w:rsidRPr="00E30E69">
        <w:t>otro</w:t>
      </w:r>
      <w:proofErr w:type="spellEnd"/>
      <w:r w:rsidRPr="00E30E69">
        <w:t xml:space="preserve"> </w:t>
      </w:r>
      <w:proofErr w:type="spellStart"/>
      <w:r w:rsidRPr="00E30E69">
        <w:t>equipo</w:t>
      </w:r>
      <w:proofErr w:type="spellEnd"/>
      <w:r w:rsidRPr="00E30E69">
        <w:t xml:space="preserve"> </w:t>
      </w:r>
      <w:proofErr w:type="spellStart"/>
      <w:r w:rsidRPr="00E30E69">
        <w:t>necesario</w:t>
      </w:r>
      <w:proofErr w:type="spellEnd"/>
      <w:r w:rsidRPr="00E30E69">
        <w:t xml:space="preserve">. </w:t>
      </w:r>
      <w:r w:rsidRPr="00E30E69">
        <w:rPr>
          <w:lang w:val="es-419"/>
        </w:rPr>
        <w:t>Los espacios serán asignados por los organizadores y no podrán cambiarse sin aprobación.</w:t>
      </w:r>
    </w:p>
    <w:p w14:paraId="54DAA6BA" w14:textId="77777777" w:rsidR="00E30E69" w:rsidRPr="00E30E69" w:rsidRDefault="00E30E69" w:rsidP="00E30E69">
      <w:pPr>
        <w:rPr>
          <w:lang w:val="es-419"/>
        </w:rPr>
      </w:pPr>
      <w:r w:rsidRPr="00E30E69">
        <w:rPr>
          <w:b/>
          <w:bCs/>
          <w:lang w:val="es-419"/>
        </w:rPr>
        <w:t xml:space="preserve">5. </w:t>
      </w:r>
      <w:proofErr w:type="spellStart"/>
      <w:r w:rsidRPr="00E30E69">
        <w:rPr>
          <w:b/>
          <w:bCs/>
          <w:lang w:val="es-419"/>
        </w:rPr>
        <w:t>Clean</w:t>
      </w:r>
      <w:proofErr w:type="spellEnd"/>
      <w:r w:rsidRPr="00E30E69">
        <w:rPr>
          <w:b/>
          <w:bCs/>
          <w:lang w:val="es-419"/>
        </w:rPr>
        <w:t>-Up / Limpieza</w:t>
      </w:r>
      <w:r w:rsidRPr="00E30E69">
        <w:rPr>
          <w:lang w:val="es-419"/>
        </w:rPr>
        <w:br/>
      </w:r>
      <w:proofErr w:type="spellStart"/>
      <w:r w:rsidRPr="00E30E69">
        <w:rPr>
          <w:lang w:val="es-419"/>
        </w:rPr>
        <w:t>Vendors</w:t>
      </w:r>
      <w:proofErr w:type="spellEnd"/>
      <w:r w:rsidRPr="00E30E69">
        <w:rPr>
          <w:lang w:val="es-419"/>
        </w:rPr>
        <w:t xml:space="preserve"> </w:t>
      </w:r>
      <w:proofErr w:type="spellStart"/>
      <w:r w:rsidRPr="00E30E69">
        <w:rPr>
          <w:lang w:val="es-419"/>
        </w:rPr>
        <w:t>must</w:t>
      </w:r>
      <w:proofErr w:type="spellEnd"/>
      <w:r w:rsidRPr="00E30E69">
        <w:rPr>
          <w:lang w:val="es-419"/>
        </w:rPr>
        <w:t xml:space="preserve"> </w:t>
      </w:r>
      <w:proofErr w:type="spellStart"/>
      <w:r w:rsidRPr="00E30E69">
        <w:rPr>
          <w:lang w:val="es-419"/>
        </w:rPr>
        <w:t>clean</w:t>
      </w:r>
      <w:proofErr w:type="spellEnd"/>
      <w:r w:rsidRPr="00E30E69">
        <w:rPr>
          <w:lang w:val="es-419"/>
        </w:rPr>
        <w:t xml:space="preserve"> </w:t>
      </w:r>
      <w:proofErr w:type="spellStart"/>
      <w:r w:rsidRPr="00E30E69">
        <w:rPr>
          <w:lang w:val="es-419"/>
        </w:rPr>
        <w:t>their</w:t>
      </w:r>
      <w:proofErr w:type="spellEnd"/>
      <w:r w:rsidRPr="00E30E69">
        <w:rPr>
          <w:lang w:val="es-419"/>
        </w:rPr>
        <w:t xml:space="preserve"> </w:t>
      </w:r>
      <w:proofErr w:type="spellStart"/>
      <w:r w:rsidRPr="00E30E69">
        <w:rPr>
          <w:lang w:val="es-419"/>
        </w:rPr>
        <w:t>area</w:t>
      </w:r>
      <w:proofErr w:type="spellEnd"/>
      <w:r w:rsidRPr="00E30E69">
        <w:rPr>
          <w:lang w:val="es-419"/>
        </w:rPr>
        <w:t xml:space="preserve"> and </w:t>
      </w:r>
      <w:proofErr w:type="spellStart"/>
      <w:r w:rsidRPr="00E30E69">
        <w:rPr>
          <w:lang w:val="es-419"/>
        </w:rPr>
        <w:t>remove</w:t>
      </w:r>
      <w:proofErr w:type="spellEnd"/>
      <w:r w:rsidRPr="00E30E69">
        <w:rPr>
          <w:lang w:val="es-419"/>
        </w:rPr>
        <w:t xml:space="preserve"> </w:t>
      </w:r>
      <w:proofErr w:type="spellStart"/>
      <w:r w:rsidRPr="00E30E69">
        <w:rPr>
          <w:lang w:val="es-419"/>
        </w:rPr>
        <w:t>all</w:t>
      </w:r>
      <w:proofErr w:type="spellEnd"/>
      <w:r w:rsidRPr="00E30E69">
        <w:rPr>
          <w:lang w:val="es-419"/>
        </w:rPr>
        <w:t xml:space="preserve"> </w:t>
      </w:r>
      <w:proofErr w:type="spellStart"/>
      <w:r w:rsidRPr="00E30E69">
        <w:rPr>
          <w:lang w:val="es-419"/>
        </w:rPr>
        <w:t>trash</w:t>
      </w:r>
      <w:proofErr w:type="spellEnd"/>
      <w:r w:rsidRPr="00E30E69">
        <w:rPr>
          <w:lang w:val="es-419"/>
        </w:rPr>
        <w:t xml:space="preserve"> and </w:t>
      </w:r>
      <w:proofErr w:type="spellStart"/>
      <w:r w:rsidRPr="00E30E69">
        <w:rPr>
          <w:lang w:val="es-419"/>
        </w:rPr>
        <w:t>materials</w:t>
      </w:r>
      <w:proofErr w:type="spellEnd"/>
      <w:r w:rsidRPr="00E30E69">
        <w:rPr>
          <w:lang w:val="es-419"/>
        </w:rPr>
        <w:t xml:space="preserve"> </w:t>
      </w:r>
      <w:proofErr w:type="spellStart"/>
      <w:r w:rsidRPr="00E30E69">
        <w:rPr>
          <w:lang w:val="es-419"/>
        </w:rPr>
        <w:t>by</w:t>
      </w:r>
      <w:proofErr w:type="spellEnd"/>
      <w:r w:rsidRPr="00E30E69">
        <w:rPr>
          <w:lang w:val="es-419"/>
        </w:rPr>
        <w:t xml:space="preserve"> </w:t>
      </w:r>
      <w:proofErr w:type="spellStart"/>
      <w:r w:rsidRPr="00E30E69">
        <w:rPr>
          <w:lang w:val="es-419"/>
        </w:rPr>
        <w:t>the</w:t>
      </w:r>
      <w:proofErr w:type="spellEnd"/>
      <w:r w:rsidRPr="00E30E69">
        <w:rPr>
          <w:lang w:val="es-419"/>
        </w:rPr>
        <w:t xml:space="preserve"> </w:t>
      </w:r>
      <w:proofErr w:type="spellStart"/>
      <w:r w:rsidRPr="00E30E69">
        <w:rPr>
          <w:lang w:val="es-419"/>
        </w:rPr>
        <w:t>end</w:t>
      </w:r>
      <w:proofErr w:type="spellEnd"/>
      <w:r w:rsidRPr="00E30E69">
        <w:rPr>
          <w:lang w:val="es-419"/>
        </w:rPr>
        <w:t xml:space="preserve"> </w:t>
      </w:r>
      <w:proofErr w:type="spellStart"/>
      <w:r w:rsidRPr="00E30E69">
        <w:rPr>
          <w:lang w:val="es-419"/>
        </w:rPr>
        <w:t>of</w:t>
      </w:r>
      <w:proofErr w:type="spellEnd"/>
      <w:r w:rsidRPr="00E30E69">
        <w:rPr>
          <w:lang w:val="es-419"/>
        </w:rPr>
        <w:t xml:space="preserve"> </w:t>
      </w:r>
      <w:proofErr w:type="spellStart"/>
      <w:r w:rsidRPr="00E30E69">
        <w:rPr>
          <w:lang w:val="es-419"/>
        </w:rPr>
        <w:t>the</w:t>
      </w:r>
      <w:proofErr w:type="spellEnd"/>
      <w:r w:rsidRPr="00E30E69">
        <w:rPr>
          <w:lang w:val="es-419"/>
        </w:rPr>
        <w:t xml:space="preserve"> </w:t>
      </w:r>
      <w:proofErr w:type="spellStart"/>
      <w:r w:rsidRPr="00E30E69">
        <w:rPr>
          <w:lang w:val="es-419"/>
        </w:rPr>
        <w:t>event</w:t>
      </w:r>
      <w:proofErr w:type="spellEnd"/>
      <w:r w:rsidRPr="00E30E69">
        <w:rPr>
          <w:lang w:val="es-419"/>
        </w:rPr>
        <w:t>. / Los vendedores deben limpiar su área y retirar toda la basura y materiales al finalizar el evento.</w:t>
      </w:r>
    </w:p>
    <w:p w14:paraId="633B0516" w14:textId="77777777" w:rsidR="00E30E69" w:rsidRPr="00E30E69" w:rsidRDefault="00E30E69" w:rsidP="00E30E69">
      <w:pPr>
        <w:rPr>
          <w:lang w:val="es-419"/>
        </w:rPr>
      </w:pPr>
      <w:r w:rsidRPr="00E30E69">
        <w:rPr>
          <w:b/>
          <w:bCs/>
        </w:rPr>
        <w:t xml:space="preserve">6. Cancellations / </w:t>
      </w:r>
      <w:proofErr w:type="spellStart"/>
      <w:r w:rsidRPr="00E30E69">
        <w:rPr>
          <w:b/>
          <w:bCs/>
        </w:rPr>
        <w:t>Cancelaciones</w:t>
      </w:r>
      <w:proofErr w:type="spellEnd"/>
      <w:r w:rsidRPr="00E30E69">
        <w:br/>
        <w:t xml:space="preserve">The </w:t>
      </w:r>
      <w:r w:rsidRPr="00E30E69">
        <w:rPr>
          <w:b/>
          <w:bCs/>
        </w:rPr>
        <w:t>$50 vendor fee is non-refundable</w:t>
      </w:r>
      <w:r w:rsidRPr="00E30E69">
        <w:t xml:space="preserve">. If a vendor cancels, the </w:t>
      </w:r>
      <w:r w:rsidRPr="00E30E69">
        <w:rPr>
          <w:b/>
          <w:bCs/>
        </w:rPr>
        <w:t>$100 deposit may not be returned</w:t>
      </w:r>
      <w:r w:rsidRPr="00E30E69">
        <w:t xml:space="preserve"> depending on the timing and reason for cancellation. / La </w:t>
      </w:r>
      <w:proofErr w:type="spellStart"/>
      <w:r w:rsidRPr="00E30E69">
        <w:rPr>
          <w:b/>
          <w:bCs/>
        </w:rPr>
        <w:t>cuota</w:t>
      </w:r>
      <w:proofErr w:type="spellEnd"/>
      <w:r w:rsidRPr="00E30E69">
        <w:rPr>
          <w:b/>
          <w:bCs/>
        </w:rPr>
        <w:t xml:space="preserve"> de </w:t>
      </w:r>
      <w:proofErr w:type="spellStart"/>
      <w:r w:rsidRPr="00E30E69">
        <w:rPr>
          <w:b/>
          <w:bCs/>
        </w:rPr>
        <w:t>vendedor</w:t>
      </w:r>
      <w:proofErr w:type="spellEnd"/>
      <w:r w:rsidRPr="00E30E69">
        <w:rPr>
          <w:b/>
          <w:bCs/>
        </w:rPr>
        <w:t xml:space="preserve"> de $50 no es </w:t>
      </w:r>
      <w:proofErr w:type="spellStart"/>
      <w:r w:rsidRPr="00E30E69">
        <w:rPr>
          <w:b/>
          <w:bCs/>
        </w:rPr>
        <w:t>reembolsable</w:t>
      </w:r>
      <w:proofErr w:type="spellEnd"/>
      <w:r w:rsidRPr="00E30E69">
        <w:t xml:space="preserve">. </w:t>
      </w:r>
      <w:r w:rsidRPr="00E30E69">
        <w:rPr>
          <w:lang w:val="es-419"/>
        </w:rPr>
        <w:t xml:space="preserve">Si un vendedor cancela, el </w:t>
      </w:r>
      <w:r w:rsidRPr="00E30E69">
        <w:rPr>
          <w:b/>
          <w:bCs/>
          <w:lang w:val="es-419"/>
        </w:rPr>
        <w:t>depósito de $100 podría no ser devuelto</w:t>
      </w:r>
      <w:r w:rsidRPr="00E30E69">
        <w:rPr>
          <w:lang w:val="es-419"/>
        </w:rPr>
        <w:t xml:space="preserve"> dependiendo del momento y la razón de la cancelación.</w:t>
      </w:r>
    </w:p>
    <w:p w14:paraId="6A3EFCD3" w14:textId="77777777" w:rsidR="00E30E69" w:rsidRPr="00E30E69" w:rsidRDefault="00E30E69" w:rsidP="00E30E69">
      <w:pPr>
        <w:rPr>
          <w:lang w:val="es-419"/>
        </w:rPr>
      </w:pPr>
      <w:r w:rsidRPr="00E30E69">
        <w:rPr>
          <w:b/>
          <w:bCs/>
        </w:rPr>
        <w:t xml:space="preserve">7. Liability / </w:t>
      </w:r>
      <w:proofErr w:type="spellStart"/>
      <w:r w:rsidRPr="00E30E69">
        <w:rPr>
          <w:b/>
          <w:bCs/>
        </w:rPr>
        <w:t>Responsabilidad</w:t>
      </w:r>
      <w:proofErr w:type="spellEnd"/>
      <w:r w:rsidRPr="00E30E69">
        <w:br/>
        <w:t xml:space="preserve">Vendors are responsible for their own merchandise, equipment, licenses, and setup. The event organizers are not liable for any loss, damage, or injury during the event. / Los </w:t>
      </w:r>
      <w:proofErr w:type="spellStart"/>
      <w:r w:rsidRPr="00E30E69">
        <w:t>vendedores</w:t>
      </w:r>
      <w:proofErr w:type="spellEnd"/>
      <w:r w:rsidRPr="00E30E69">
        <w:t xml:space="preserve"> son </w:t>
      </w:r>
      <w:proofErr w:type="spellStart"/>
      <w:r w:rsidRPr="00E30E69">
        <w:t>responsables</w:t>
      </w:r>
      <w:proofErr w:type="spellEnd"/>
      <w:r w:rsidRPr="00E30E69">
        <w:t xml:space="preserve"> de </w:t>
      </w:r>
      <w:proofErr w:type="spellStart"/>
      <w:r w:rsidRPr="00E30E69">
        <w:t>su</w:t>
      </w:r>
      <w:proofErr w:type="spellEnd"/>
      <w:r w:rsidRPr="00E30E69">
        <w:t xml:space="preserve"> </w:t>
      </w:r>
      <w:proofErr w:type="spellStart"/>
      <w:r w:rsidRPr="00E30E69">
        <w:t>propia</w:t>
      </w:r>
      <w:proofErr w:type="spellEnd"/>
      <w:r w:rsidRPr="00E30E69">
        <w:t xml:space="preserve"> </w:t>
      </w:r>
      <w:proofErr w:type="spellStart"/>
      <w:r w:rsidRPr="00E30E69">
        <w:t>mercancía</w:t>
      </w:r>
      <w:proofErr w:type="spellEnd"/>
      <w:r w:rsidRPr="00E30E69">
        <w:t xml:space="preserve">, </w:t>
      </w:r>
      <w:proofErr w:type="spellStart"/>
      <w:r w:rsidRPr="00E30E69">
        <w:t>equipo</w:t>
      </w:r>
      <w:proofErr w:type="spellEnd"/>
      <w:r w:rsidRPr="00E30E69">
        <w:t xml:space="preserve">, </w:t>
      </w:r>
      <w:proofErr w:type="spellStart"/>
      <w:r w:rsidRPr="00E30E69">
        <w:t>licencias</w:t>
      </w:r>
      <w:proofErr w:type="spellEnd"/>
      <w:r w:rsidRPr="00E30E69">
        <w:t xml:space="preserve"> e </w:t>
      </w:r>
      <w:proofErr w:type="spellStart"/>
      <w:r w:rsidRPr="00E30E69">
        <w:t>instalación</w:t>
      </w:r>
      <w:proofErr w:type="spellEnd"/>
      <w:r w:rsidRPr="00E30E69">
        <w:t xml:space="preserve">. </w:t>
      </w:r>
      <w:r w:rsidRPr="00E30E69">
        <w:rPr>
          <w:lang w:val="es-419"/>
        </w:rPr>
        <w:t>Los organizadores del evento no se hacen responsables por pérdidas, daños o lesiones durante el evento.</w:t>
      </w:r>
    </w:p>
    <w:p w14:paraId="0D7610B5" w14:textId="77777777" w:rsidR="00E30E69" w:rsidRPr="00E30E69" w:rsidRDefault="00E30E69" w:rsidP="00E30E69">
      <w:pPr>
        <w:rPr>
          <w:lang w:val="es-419"/>
        </w:rPr>
      </w:pPr>
      <w:r w:rsidRPr="00E30E69">
        <w:rPr>
          <w:b/>
          <w:bCs/>
        </w:rPr>
        <w:t xml:space="preserve">8. Merchandise / </w:t>
      </w:r>
      <w:proofErr w:type="spellStart"/>
      <w:r w:rsidRPr="00E30E69">
        <w:rPr>
          <w:b/>
          <w:bCs/>
        </w:rPr>
        <w:t>Mercancía</w:t>
      </w:r>
      <w:proofErr w:type="spellEnd"/>
      <w:r w:rsidRPr="00E30E69">
        <w:br/>
        <w:t xml:space="preserve">Only approved items may be sold at the event. </w:t>
      </w:r>
      <w:proofErr w:type="spellStart"/>
      <w:r w:rsidRPr="00E30E69">
        <w:rPr>
          <w:lang w:val="es-419"/>
        </w:rPr>
        <w:t>Please</w:t>
      </w:r>
      <w:proofErr w:type="spellEnd"/>
      <w:r w:rsidRPr="00E30E69">
        <w:rPr>
          <w:lang w:val="es-419"/>
        </w:rPr>
        <w:t xml:space="preserve"> </w:t>
      </w:r>
      <w:proofErr w:type="spellStart"/>
      <w:r w:rsidRPr="00E30E69">
        <w:rPr>
          <w:lang w:val="es-419"/>
        </w:rPr>
        <w:t>list</w:t>
      </w:r>
      <w:proofErr w:type="spellEnd"/>
      <w:r w:rsidRPr="00E30E69">
        <w:rPr>
          <w:lang w:val="es-419"/>
        </w:rPr>
        <w:t xml:space="preserve"> </w:t>
      </w:r>
      <w:proofErr w:type="spellStart"/>
      <w:r w:rsidRPr="00E30E69">
        <w:rPr>
          <w:lang w:val="es-419"/>
        </w:rPr>
        <w:t>all</w:t>
      </w:r>
      <w:proofErr w:type="spellEnd"/>
      <w:r w:rsidRPr="00E30E69">
        <w:rPr>
          <w:lang w:val="es-419"/>
        </w:rPr>
        <w:t xml:space="preserve"> </w:t>
      </w:r>
      <w:proofErr w:type="spellStart"/>
      <w:r w:rsidRPr="00E30E69">
        <w:rPr>
          <w:lang w:val="es-419"/>
        </w:rPr>
        <w:t>items</w:t>
      </w:r>
      <w:proofErr w:type="spellEnd"/>
      <w:r w:rsidRPr="00E30E69">
        <w:rPr>
          <w:lang w:val="es-419"/>
        </w:rPr>
        <w:t xml:space="preserve"> </w:t>
      </w:r>
      <w:proofErr w:type="spellStart"/>
      <w:r w:rsidRPr="00E30E69">
        <w:rPr>
          <w:lang w:val="es-419"/>
        </w:rPr>
        <w:t>you</w:t>
      </w:r>
      <w:proofErr w:type="spellEnd"/>
      <w:r w:rsidRPr="00E30E69">
        <w:rPr>
          <w:lang w:val="es-419"/>
        </w:rPr>
        <w:t xml:space="preserve"> plan </w:t>
      </w:r>
      <w:proofErr w:type="spellStart"/>
      <w:r w:rsidRPr="00E30E69">
        <w:rPr>
          <w:lang w:val="es-419"/>
        </w:rPr>
        <w:t>to</w:t>
      </w:r>
      <w:proofErr w:type="spellEnd"/>
      <w:r w:rsidRPr="00E30E69">
        <w:rPr>
          <w:lang w:val="es-419"/>
        </w:rPr>
        <w:t xml:space="preserve"> </w:t>
      </w:r>
      <w:proofErr w:type="spellStart"/>
      <w:r w:rsidRPr="00E30E69">
        <w:rPr>
          <w:lang w:val="es-419"/>
        </w:rPr>
        <w:t>sell</w:t>
      </w:r>
      <w:proofErr w:type="spellEnd"/>
      <w:r w:rsidRPr="00E30E69">
        <w:rPr>
          <w:lang w:val="es-419"/>
        </w:rPr>
        <w:t xml:space="preserve"> </w:t>
      </w:r>
      <w:proofErr w:type="spellStart"/>
      <w:r w:rsidRPr="00E30E69">
        <w:rPr>
          <w:lang w:val="es-419"/>
        </w:rPr>
        <w:t>below</w:t>
      </w:r>
      <w:proofErr w:type="spellEnd"/>
      <w:r w:rsidRPr="00E30E69">
        <w:rPr>
          <w:lang w:val="es-419"/>
        </w:rPr>
        <w:t>. / Solo se podrán vender los artículos aprobados para el evento. Por favor, enumere abajo todos los artículos que planea vender.</w:t>
      </w:r>
    </w:p>
    <w:p w14:paraId="056BB25E" w14:textId="77777777" w:rsidR="00E30E69" w:rsidRPr="00E30E69" w:rsidRDefault="00E30E69" w:rsidP="00E30E69">
      <w:pPr>
        <w:rPr>
          <w:lang w:val="es-419"/>
        </w:rPr>
      </w:pPr>
      <w:proofErr w:type="spellStart"/>
      <w:r w:rsidRPr="00E30E69">
        <w:rPr>
          <w:b/>
          <w:bCs/>
          <w:lang w:val="es-419"/>
        </w:rPr>
        <w:t>Items</w:t>
      </w:r>
      <w:proofErr w:type="spellEnd"/>
      <w:r w:rsidRPr="00E30E69">
        <w:rPr>
          <w:b/>
          <w:bCs/>
          <w:lang w:val="es-419"/>
        </w:rPr>
        <w:t xml:space="preserve"> </w:t>
      </w:r>
      <w:proofErr w:type="spellStart"/>
      <w:r w:rsidRPr="00E30E69">
        <w:rPr>
          <w:b/>
          <w:bCs/>
          <w:lang w:val="es-419"/>
        </w:rPr>
        <w:t>for</w:t>
      </w:r>
      <w:proofErr w:type="spellEnd"/>
      <w:r w:rsidRPr="00E30E69">
        <w:rPr>
          <w:b/>
          <w:bCs/>
          <w:lang w:val="es-419"/>
        </w:rPr>
        <w:t xml:space="preserve"> Sale / Artículos para la Venta:</w:t>
      </w:r>
    </w:p>
    <w:sdt>
      <w:sdtPr>
        <w:id w:val="-576434302"/>
        <w:placeholder>
          <w:docPart w:val="DefaultPlaceholder_-1854013440"/>
        </w:placeholder>
        <w:showingPlcHdr/>
      </w:sdtPr>
      <w:sdtContent>
        <w:p w14:paraId="0FA685FC" w14:textId="6D3D58CD" w:rsidR="00E30E69" w:rsidRPr="00E30E69" w:rsidRDefault="00283D23" w:rsidP="00E30E69">
          <w:r w:rsidRPr="00880B39">
            <w:rPr>
              <w:rStyle w:val="PlaceholderText"/>
            </w:rPr>
            <w:t>Click or tap here to enter text.</w:t>
          </w:r>
        </w:p>
      </w:sdtContent>
    </w:sdt>
    <w:p w14:paraId="026ED31E" w14:textId="2D82AF13" w:rsidR="00E30E69" w:rsidRPr="00E30E69" w:rsidRDefault="00E30E69" w:rsidP="00E30E69"/>
    <w:p w14:paraId="70A5CCB5" w14:textId="09834991" w:rsidR="00E30E69" w:rsidRPr="00E30E69" w:rsidRDefault="00E30E69" w:rsidP="00E30E69"/>
    <w:p w14:paraId="23AB3F68" w14:textId="0CA9F51A" w:rsidR="00E30E69" w:rsidRPr="00E30E69" w:rsidRDefault="00E30E69" w:rsidP="00E30E69"/>
    <w:p w14:paraId="7BAC48BA" w14:textId="6F2CAD7A" w:rsidR="00E30E69" w:rsidRPr="00E30E69" w:rsidRDefault="00E30E69" w:rsidP="00E30E69"/>
    <w:p w14:paraId="7D8E59CF" w14:textId="77777777" w:rsidR="00E30E69" w:rsidRDefault="00E30E69" w:rsidP="00E30E69">
      <w:pPr>
        <w:rPr>
          <w:b/>
          <w:bCs/>
        </w:rPr>
      </w:pPr>
    </w:p>
    <w:p w14:paraId="17B842ED" w14:textId="77777777" w:rsidR="00E30E69" w:rsidRDefault="00E30E69" w:rsidP="00E30E69">
      <w:pPr>
        <w:rPr>
          <w:b/>
          <w:bCs/>
        </w:rPr>
      </w:pPr>
    </w:p>
    <w:p w14:paraId="0D6FA0F6" w14:textId="77777777" w:rsidR="00E30E69" w:rsidRDefault="00E30E69" w:rsidP="00E30E69">
      <w:pPr>
        <w:rPr>
          <w:b/>
          <w:bCs/>
        </w:rPr>
      </w:pPr>
    </w:p>
    <w:p w14:paraId="2E3BF5AB" w14:textId="77777777" w:rsidR="00E30E69" w:rsidRDefault="00E30E69" w:rsidP="00E30E69">
      <w:pPr>
        <w:rPr>
          <w:b/>
          <w:bCs/>
        </w:rPr>
      </w:pPr>
    </w:p>
    <w:p w14:paraId="1B6F0082" w14:textId="0E7EB6EA" w:rsidR="00E30E69" w:rsidRPr="00E30E69" w:rsidRDefault="00E30E69" w:rsidP="00E30E69">
      <w:pPr>
        <w:rPr>
          <w:b/>
          <w:bCs/>
        </w:rPr>
      </w:pPr>
      <w:r w:rsidRPr="00E30E69">
        <w:rPr>
          <w:b/>
          <w:bCs/>
        </w:rPr>
        <w:lastRenderedPageBreak/>
        <w:t xml:space="preserve">Acknowledgment / </w:t>
      </w:r>
      <w:proofErr w:type="spellStart"/>
      <w:r w:rsidRPr="00E30E69">
        <w:rPr>
          <w:b/>
          <w:bCs/>
        </w:rPr>
        <w:t>Reconocimiento</w:t>
      </w:r>
      <w:proofErr w:type="spellEnd"/>
    </w:p>
    <w:p w14:paraId="0C73354D" w14:textId="25BDCFA0" w:rsidR="00E30E69" w:rsidRDefault="00E30E69" w:rsidP="00E30E69">
      <w:pPr>
        <w:rPr>
          <w:lang w:val="es-419"/>
        </w:rPr>
      </w:pPr>
      <w:r w:rsidRPr="00E30E69">
        <w:t xml:space="preserve">I have read and understand the rules and guidelines set by </w:t>
      </w:r>
      <w:proofErr w:type="spellStart"/>
      <w:r w:rsidRPr="00E30E69">
        <w:t>Conexión</w:t>
      </w:r>
      <w:proofErr w:type="spellEnd"/>
      <w:r w:rsidRPr="00E30E69">
        <w:t xml:space="preserve"> Hispana WV. I agree to comply with all terms of this Vendor Agreement.</w:t>
      </w:r>
      <w:r w:rsidRPr="00E30E69">
        <w:br/>
      </w:r>
      <w:r w:rsidRPr="00E30E69">
        <w:rPr>
          <w:lang w:val="es-419"/>
        </w:rPr>
        <w:t>He leído y entiendo las reglas y pautas establecidas por Conexión Hispana WV. Estoy de acuerdo en cumplir con todos los términos de este Contrato de Vendedor.</w:t>
      </w:r>
    </w:p>
    <w:p w14:paraId="3EE8335B" w14:textId="77777777" w:rsidR="00283D23" w:rsidRPr="00E30E69" w:rsidRDefault="00283D23" w:rsidP="00E30E69"/>
    <w:p w14:paraId="3AD075AF" w14:textId="538FAB08" w:rsidR="00E30E69" w:rsidRPr="00283D23" w:rsidRDefault="00E30E69" w:rsidP="00E30E69">
      <w:r w:rsidRPr="00283D23">
        <w:rPr>
          <w:b/>
          <w:bCs/>
        </w:rPr>
        <w:t xml:space="preserve">Vendor Name / Nombre del </w:t>
      </w:r>
      <w:proofErr w:type="spellStart"/>
      <w:r w:rsidRPr="00283D23">
        <w:rPr>
          <w:b/>
          <w:bCs/>
        </w:rPr>
        <w:t>Vendedor</w:t>
      </w:r>
      <w:proofErr w:type="spellEnd"/>
      <w:r w:rsidRPr="00283D23">
        <w:rPr>
          <w:b/>
          <w:bCs/>
        </w:rPr>
        <w:t>:</w:t>
      </w:r>
      <w:r w:rsidRPr="00283D23">
        <w:t xml:space="preserve"> </w:t>
      </w:r>
      <w:sdt>
        <w:sdtPr>
          <w:rPr>
            <w:lang w:val="es-419"/>
          </w:rPr>
          <w:id w:val="1391459913"/>
          <w:placeholder>
            <w:docPart w:val="DefaultPlaceholder_-1854013440"/>
          </w:placeholder>
          <w:showingPlcHdr/>
        </w:sdtPr>
        <w:sdtContent>
          <w:r w:rsidR="00283D23" w:rsidRPr="00880B39">
            <w:rPr>
              <w:rStyle w:val="PlaceholderText"/>
            </w:rPr>
            <w:t>Click or tap here to enter text.</w:t>
          </w:r>
        </w:sdtContent>
      </w:sdt>
    </w:p>
    <w:p w14:paraId="6A3F8294" w14:textId="21258AE0" w:rsidR="00E30E69" w:rsidRPr="00283D23" w:rsidRDefault="00E30E69" w:rsidP="00E30E69">
      <w:r w:rsidRPr="00283D23">
        <w:rPr>
          <w:b/>
          <w:bCs/>
        </w:rPr>
        <w:t xml:space="preserve">Business Name / Nombre del </w:t>
      </w:r>
      <w:proofErr w:type="spellStart"/>
      <w:r w:rsidRPr="00283D23">
        <w:rPr>
          <w:b/>
          <w:bCs/>
        </w:rPr>
        <w:t>Negocio</w:t>
      </w:r>
      <w:proofErr w:type="spellEnd"/>
      <w:r w:rsidRPr="00283D23">
        <w:rPr>
          <w:b/>
          <w:bCs/>
        </w:rPr>
        <w:t>:</w:t>
      </w:r>
      <w:r w:rsidRPr="00283D23">
        <w:t xml:space="preserve"> </w:t>
      </w:r>
      <w:sdt>
        <w:sdtPr>
          <w:rPr>
            <w:lang w:val="es-419"/>
          </w:rPr>
          <w:id w:val="55820322"/>
          <w:placeholder>
            <w:docPart w:val="DefaultPlaceholder_-1854013440"/>
          </w:placeholder>
          <w:showingPlcHdr/>
        </w:sdtPr>
        <w:sdtContent>
          <w:r w:rsidR="00283D23" w:rsidRPr="00880B39">
            <w:rPr>
              <w:rStyle w:val="PlaceholderText"/>
            </w:rPr>
            <w:t>Click or tap here to enter text.</w:t>
          </w:r>
        </w:sdtContent>
      </w:sdt>
    </w:p>
    <w:p w14:paraId="218156F6" w14:textId="2F7A7A66" w:rsidR="00E30E69" w:rsidRPr="00283D23" w:rsidRDefault="00E30E69" w:rsidP="00E30E69">
      <w:r w:rsidRPr="00283D23">
        <w:rPr>
          <w:b/>
          <w:bCs/>
        </w:rPr>
        <w:t xml:space="preserve">Phone Number / </w:t>
      </w:r>
      <w:proofErr w:type="spellStart"/>
      <w:r w:rsidRPr="00283D23">
        <w:rPr>
          <w:b/>
          <w:bCs/>
        </w:rPr>
        <w:t>Número</w:t>
      </w:r>
      <w:proofErr w:type="spellEnd"/>
      <w:r w:rsidRPr="00283D23">
        <w:rPr>
          <w:b/>
          <w:bCs/>
        </w:rPr>
        <w:t xml:space="preserve"> de </w:t>
      </w:r>
      <w:proofErr w:type="spellStart"/>
      <w:r w:rsidRPr="00283D23">
        <w:rPr>
          <w:b/>
          <w:bCs/>
        </w:rPr>
        <w:t>Teléfono</w:t>
      </w:r>
      <w:proofErr w:type="spellEnd"/>
      <w:r w:rsidRPr="00283D23">
        <w:rPr>
          <w:b/>
          <w:bCs/>
        </w:rPr>
        <w:t>:</w:t>
      </w:r>
      <w:r w:rsidRPr="00283D23">
        <w:t xml:space="preserve"> </w:t>
      </w:r>
      <w:sdt>
        <w:sdtPr>
          <w:rPr>
            <w:lang w:val="es-419"/>
          </w:rPr>
          <w:id w:val="-170490598"/>
          <w:placeholder>
            <w:docPart w:val="DefaultPlaceholder_-1854013440"/>
          </w:placeholder>
        </w:sdtPr>
        <w:sdtContent>
          <w:sdt>
            <w:sdtPr>
              <w:rPr>
                <w:lang w:val="es-419"/>
              </w:rPr>
              <w:id w:val="222023609"/>
              <w:placeholder>
                <w:docPart w:val="DefaultPlaceholder_-1854013440"/>
              </w:placeholder>
              <w:showingPlcHdr/>
            </w:sdtPr>
            <w:sdtContent>
              <w:r w:rsidR="00283D23" w:rsidRPr="00880B39">
                <w:rPr>
                  <w:rStyle w:val="PlaceholderText"/>
                </w:rPr>
                <w:t>Click or tap here to enter text.</w:t>
              </w:r>
            </w:sdtContent>
          </w:sdt>
        </w:sdtContent>
      </w:sdt>
    </w:p>
    <w:p w14:paraId="79F1E41F" w14:textId="66BEB6EC" w:rsidR="00E30E69" w:rsidRPr="00283D23" w:rsidRDefault="00E30E69" w:rsidP="00E30E69">
      <w:r w:rsidRPr="00283D23">
        <w:rPr>
          <w:b/>
          <w:bCs/>
        </w:rPr>
        <w:t xml:space="preserve">Email / Correo </w:t>
      </w:r>
      <w:proofErr w:type="spellStart"/>
      <w:r w:rsidRPr="00283D23">
        <w:rPr>
          <w:b/>
          <w:bCs/>
        </w:rPr>
        <w:t>Electrónico</w:t>
      </w:r>
      <w:proofErr w:type="spellEnd"/>
      <w:r w:rsidRPr="00283D23">
        <w:rPr>
          <w:b/>
          <w:bCs/>
        </w:rPr>
        <w:t>:</w:t>
      </w:r>
      <w:r w:rsidRPr="00283D23">
        <w:t xml:space="preserve"> </w:t>
      </w:r>
      <w:sdt>
        <w:sdtPr>
          <w:rPr>
            <w:lang w:val="es-419"/>
          </w:rPr>
          <w:id w:val="-1064794052"/>
          <w:placeholder>
            <w:docPart w:val="DefaultPlaceholder_-1854013440"/>
          </w:placeholder>
          <w:showingPlcHdr/>
        </w:sdtPr>
        <w:sdtContent>
          <w:r w:rsidR="00283D23" w:rsidRPr="00880B39">
            <w:rPr>
              <w:rStyle w:val="PlaceholderText"/>
            </w:rPr>
            <w:t>Click or tap here to enter text.</w:t>
          </w:r>
        </w:sdtContent>
      </w:sdt>
    </w:p>
    <w:p w14:paraId="3CC0690E" w14:textId="77777777" w:rsidR="00283D23" w:rsidRDefault="00283D23" w:rsidP="00E30E69">
      <w:pPr>
        <w:rPr>
          <w:b/>
          <w:bCs/>
        </w:rPr>
      </w:pPr>
    </w:p>
    <w:p w14:paraId="4FC96169" w14:textId="31664DB8" w:rsidR="00E30E69" w:rsidRPr="00283D23" w:rsidRDefault="00E30E69" w:rsidP="00E30E69">
      <w:r w:rsidRPr="00283D23">
        <w:rPr>
          <w:b/>
          <w:bCs/>
        </w:rPr>
        <w:t xml:space="preserve">Signature / </w:t>
      </w:r>
      <w:proofErr w:type="spellStart"/>
      <w:r w:rsidRPr="00283D23">
        <w:rPr>
          <w:b/>
          <w:bCs/>
        </w:rPr>
        <w:t>Firma</w:t>
      </w:r>
      <w:proofErr w:type="spellEnd"/>
      <w:r w:rsidRPr="00283D23">
        <w:rPr>
          <w:b/>
          <w:bCs/>
        </w:rPr>
        <w:t>:</w:t>
      </w:r>
      <w:r w:rsidRPr="00283D23">
        <w:t xml:space="preserve"> </w:t>
      </w:r>
    </w:p>
    <w:p w14:paraId="7BAAE590" w14:textId="3DEC6815" w:rsidR="00E30E69" w:rsidRPr="00E30E69" w:rsidRDefault="00E30E69" w:rsidP="00E30E69">
      <w:r w:rsidRPr="00E30E69">
        <w:rPr>
          <w:b/>
          <w:bCs/>
        </w:rPr>
        <w:t xml:space="preserve">Date / </w:t>
      </w:r>
      <w:proofErr w:type="spellStart"/>
      <w:r w:rsidRPr="00E30E69">
        <w:rPr>
          <w:b/>
          <w:bCs/>
        </w:rPr>
        <w:t>Fecha</w:t>
      </w:r>
      <w:proofErr w:type="spellEnd"/>
      <w:r w:rsidRPr="00E30E69">
        <w:rPr>
          <w:b/>
          <w:bCs/>
        </w:rPr>
        <w:t>:</w:t>
      </w:r>
      <w:r w:rsidRPr="00E30E69">
        <w:t xml:space="preserve"> </w:t>
      </w:r>
      <w:sdt>
        <w:sdtPr>
          <w:id w:val="854161187"/>
          <w:placeholder>
            <w:docPart w:val="DefaultPlaceholder_-1854013437"/>
          </w:placeholder>
          <w:showingPlcHdr/>
          <w:date>
            <w:dateFormat w:val="M/d/yyyy"/>
            <w:lid w:val="en-US"/>
            <w:storeMappedDataAs w:val="dateTime"/>
            <w:calendar w:val="gregorian"/>
          </w:date>
        </w:sdtPr>
        <w:sdtContent>
          <w:r w:rsidR="00283D23" w:rsidRPr="00880B39">
            <w:rPr>
              <w:rStyle w:val="PlaceholderText"/>
            </w:rPr>
            <w:t>Click or tap to enter a date.</w:t>
          </w:r>
        </w:sdtContent>
      </w:sdt>
    </w:p>
    <w:p w14:paraId="51A11A7D" w14:textId="70CB2161" w:rsidR="00356017" w:rsidRDefault="00356017"/>
    <w:sectPr w:rsidR="003560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D379D5"/>
    <w:multiLevelType w:val="multilevel"/>
    <w:tmpl w:val="467C8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2478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E69"/>
    <w:rsid w:val="001F67E7"/>
    <w:rsid w:val="00283D23"/>
    <w:rsid w:val="00356017"/>
    <w:rsid w:val="004B381A"/>
    <w:rsid w:val="005769DB"/>
    <w:rsid w:val="007D718E"/>
    <w:rsid w:val="00977FAE"/>
    <w:rsid w:val="00982526"/>
    <w:rsid w:val="00B5751B"/>
    <w:rsid w:val="00E30E69"/>
    <w:rsid w:val="00F34290"/>
    <w:rsid w:val="00F55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78D46"/>
  <w15:chartTrackingRefBased/>
  <w15:docId w15:val="{7270F197-0B94-4311-9668-0664199F4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E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0E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0E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0E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0E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E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E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E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E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E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0E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0E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0E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0E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E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E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E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E69"/>
    <w:rPr>
      <w:rFonts w:eastAsiaTheme="majorEastAsia" w:cstheme="majorBidi"/>
      <w:color w:val="272727" w:themeColor="text1" w:themeTint="D8"/>
    </w:rPr>
  </w:style>
  <w:style w:type="paragraph" w:styleId="Title">
    <w:name w:val="Title"/>
    <w:basedOn w:val="Normal"/>
    <w:next w:val="Normal"/>
    <w:link w:val="TitleChar"/>
    <w:uiPriority w:val="10"/>
    <w:qFormat/>
    <w:rsid w:val="00E30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E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E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E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E69"/>
    <w:pPr>
      <w:spacing w:before="160"/>
      <w:jc w:val="center"/>
    </w:pPr>
    <w:rPr>
      <w:i/>
      <w:iCs/>
      <w:color w:val="404040" w:themeColor="text1" w:themeTint="BF"/>
    </w:rPr>
  </w:style>
  <w:style w:type="character" w:customStyle="1" w:styleId="QuoteChar">
    <w:name w:val="Quote Char"/>
    <w:basedOn w:val="DefaultParagraphFont"/>
    <w:link w:val="Quote"/>
    <w:uiPriority w:val="29"/>
    <w:rsid w:val="00E30E69"/>
    <w:rPr>
      <w:i/>
      <w:iCs/>
      <w:color w:val="404040" w:themeColor="text1" w:themeTint="BF"/>
    </w:rPr>
  </w:style>
  <w:style w:type="paragraph" w:styleId="ListParagraph">
    <w:name w:val="List Paragraph"/>
    <w:basedOn w:val="Normal"/>
    <w:uiPriority w:val="34"/>
    <w:qFormat/>
    <w:rsid w:val="00E30E69"/>
    <w:pPr>
      <w:ind w:left="720"/>
      <w:contextualSpacing/>
    </w:pPr>
  </w:style>
  <w:style w:type="character" w:styleId="IntenseEmphasis">
    <w:name w:val="Intense Emphasis"/>
    <w:basedOn w:val="DefaultParagraphFont"/>
    <w:uiPriority w:val="21"/>
    <w:qFormat/>
    <w:rsid w:val="00E30E69"/>
    <w:rPr>
      <w:i/>
      <w:iCs/>
      <w:color w:val="0F4761" w:themeColor="accent1" w:themeShade="BF"/>
    </w:rPr>
  </w:style>
  <w:style w:type="paragraph" w:styleId="IntenseQuote">
    <w:name w:val="Intense Quote"/>
    <w:basedOn w:val="Normal"/>
    <w:next w:val="Normal"/>
    <w:link w:val="IntenseQuoteChar"/>
    <w:uiPriority w:val="30"/>
    <w:qFormat/>
    <w:rsid w:val="00E30E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E69"/>
    <w:rPr>
      <w:i/>
      <w:iCs/>
      <w:color w:val="0F4761" w:themeColor="accent1" w:themeShade="BF"/>
    </w:rPr>
  </w:style>
  <w:style w:type="character" w:styleId="IntenseReference">
    <w:name w:val="Intense Reference"/>
    <w:basedOn w:val="DefaultParagraphFont"/>
    <w:uiPriority w:val="32"/>
    <w:qFormat/>
    <w:rsid w:val="00E30E69"/>
    <w:rPr>
      <w:b/>
      <w:bCs/>
      <w:smallCaps/>
      <w:color w:val="0F4761" w:themeColor="accent1" w:themeShade="BF"/>
      <w:spacing w:val="5"/>
    </w:rPr>
  </w:style>
  <w:style w:type="character" w:styleId="PlaceholderText">
    <w:name w:val="Placeholder Text"/>
    <w:basedOn w:val="DefaultParagraphFont"/>
    <w:uiPriority w:val="99"/>
    <w:semiHidden/>
    <w:rsid w:val="00283D2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66C6576-59A9-43C7-A8DB-D54CBD2D2B90}"/>
      </w:docPartPr>
      <w:docPartBody>
        <w:p w:rsidR="00CD3C1C" w:rsidRDefault="00C137CD">
          <w:r w:rsidRPr="00880B39">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8E93BA6-33C3-4830-88D9-071F2B62EACB}"/>
      </w:docPartPr>
      <w:docPartBody>
        <w:p w:rsidR="00CD3C1C" w:rsidRDefault="00C137CD">
          <w:r w:rsidRPr="00880B3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7CD"/>
    <w:rsid w:val="007D718E"/>
    <w:rsid w:val="00C137CD"/>
    <w:rsid w:val="00CD3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37C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841</Words>
  <Characters>3256</Characters>
  <Application>Microsoft Office Word</Application>
  <DocSecurity>0</DocSecurity>
  <Lines>217</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ramirez</dc:creator>
  <cp:keywords/>
  <dc:description/>
  <cp:lastModifiedBy>luis ramirez</cp:lastModifiedBy>
  <cp:revision>1</cp:revision>
  <dcterms:created xsi:type="dcterms:W3CDTF">2026-04-29T21:40:00Z</dcterms:created>
  <dcterms:modified xsi:type="dcterms:W3CDTF">2026-04-29T21:58:00Z</dcterms:modified>
</cp:coreProperties>
</file>